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4" w:rsidRDefault="00252044" w:rsidP="00252044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52044" w:rsidTr="009C733B">
        <w:tc>
          <w:tcPr>
            <w:tcW w:w="4927" w:type="dxa"/>
          </w:tcPr>
          <w:p w:rsidR="00252044" w:rsidRDefault="00252044" w:rsidP="009C733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F35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B87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044" w:rsidRDefault="00252044" w:rsidP="009C733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35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B87F35">
              <w:rPr>
                <w:rFonts w:ascii="Times New Roman" w:hAnsi="Times New Roman"/>
                <w:sz w:val="24"/>
                <w:szCs w:val="24"/>
              </w:rPr>
              <w:t>профспілкового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  <w:p w:rsidR="00252044" w:rsidRDefault="00252044" w:rsidP="009C733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О.Д.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28" w:type="dxa"/>
          </w:tcPr>
          <w:p w:rsidR="00252044" w:rsidRDefault="00252044" w:rsidP="009C733B">
            <w:pPr>
              <w:pStyle w:val="a4"/>
            </w:pPr>
            <w:proofErr w:type="spellStart"/>
            <w:r w:rsidRPr="00B87F35">
              <w:t>Затверджено</w:t>
            </w:r>
            <w:proofErr w:type="spellEnd"/>
            <w:r w:rsidRPr="00B87F35">
              <w:t xml:space="preserve"> </w:t>
            </w:r>
          </w:p>
          <w:p w:rsidR="00252044" w:rsidRDefault="00252044" w:rsidP="009C733B">
            <w:pPr>
              <w:pStyle w:val="a4"/>
            </w:pPr>
            <w:r w:rsidRPr="00B87F35">
              <w:t xml:space="preserve">Директор </w:t>
            </w:r>
          </w:p>
          <w:p w:rsidR="00252044" w:rsidRDefault="00252044" w:rsidP="009C733B">
            <w:pPr>
              <w:pStyle w:val="a4"/>
            </w:pPr>
            <w:proofErr w:type="spellStart"/>
            <w:r w:rsidRPr="00B87F35">
              <w:t>Ірпінської</w:t>
            </w:r>
            <w:proofErr w:type="spellEnd"/>
            <w:r w:rsidRPr="00B87F35">
              <w:t xml:space="preserve"> СЗШ</w:t>
            </w:r>
            <w:r>
              <w:t xml:space="preserve"> </w:t>
            </w:r>
            <w:proofErr w:type="spellStart"/>
            <w:r w:rsidRPr="00B87F35">
              <w:t>художнього</w:t>
            </w:r>
            <w:proofErr w:type="spellEnd"/>
            <w:r w:rsidRPr="00B87F35">
              <w:t xml:space="preserve"> </w:t>
            </w:r>
            <w:proofErr w:type="spellStart"/>
            <w:proofErr w:type="gramStart"/>
            <w:r w:rsidRPr="00B87F35">
              <w:t>проф</w:t>
            </w:r>
            <w:proofErr w:type="gramEnd"/>
            <w:r w:rsidRPr="00B87F35">
              <w:t>ілю</w:t>
            </w:r>
            <w:proofErr w:type="spellEnd"/>
            <w:r w:rsidRPr="00B87F35">
              <w:t xml:space="preserve"> №</w:t>
            </w:r>
            <w:r>
              <w:t xml:space="preserve"> </w:t>
            </w:r>
            <w:r w:rsidRPr="00B87F35">
              <w:t>1</w:t>
            </w:r>
            <w:r>
              <w:t xml:space="preserve"> </w:t>
            </w:r>
          </w:p>
          <w:p w:rsidR="00252044" w:rsidRPr="00B87F35" w:rsidRDefault="00252044" w:rsidP="009C733B">
            <w:pPr>
              <w:pStyle w:val="a4"/>
            </w:pPr>
            <w:proofErr w:type="spellStart"/>
            <w:r w:rsidRPr="00B87F35">
              <w:t>ім</w:t>
            </w:r>
            <w:proofErr w:type="spellEnd"/>
            <w:r w:rsidRPr="00B87F35">
              <w:t>.</w:t>
            </w:r>
            <w:r>
              <w:t xml:space="preserve"> </w:t>
            </w:r>
            <w:r w:rsidRPr="00B87F35">
              <w:t>А.С.</w:t>
            </w:r>
            <w:r>
              <w:t xml:space="preserve"> </w:t>
            </w:r>
            <w:proofErr w:type="spellStart"/>
            <w:r w:rsidRPr="00B87F35">
              <w:t>Макаренка</w:t>
            </w:r>
            <w:proofErr w:type="spellEnd"/>
          </w:p>
          <w:p w:rsidR="00252044" w:rsidRDefault="00252044" w:rsidP="009C733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87F35">
              <w:rPr>
                <w:rFonts w:ascii="Times New Roman" w:hAnsi="Times New Roman"/>
                <w:sz w:val="24"/>
                <w:szCs w:val="24"/>
              </w:rPr>
              <w:t>О.Д.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F35"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</w:p>
        </w:tc>
      </w:tr>
    </w:tbl>
    <w:p w:rsidR="00252044" w:rsidRPr="00B87F35" w:rsidRDefault="00252044" w:rsidP="00252044">
      <w:pPr>
        <w:pStyle w:val="a4"/>
        <w:jc w:val="center"/>
      </w:pPr>
    </w:p>
    <w:p w:rsidR="00252044" w:rsidRPr="00B87F35" w:rsidRDefault="00252044" w:rsidP="00252044">
      <w:pPr>
        <w:pStyle w:val="a4"/>
        <w:jc w:val="center"/>
        <w:rPr>
          <w:b/>
        </w:rPr>
      </w:pPr>
      <w:r w:rsidRPr="00B87F35">
        <w:rPr>
          <w:b/>
        </w:rPr>
        <w:t xml:space="preserve">ПРАВИЛА </w:t>
      </w:r>
    </w:p>
    <w:p w:rsidR="00252044" w:rsidRPr="00B87F35" w:rsidRDefault="00252044" w:rsidP="00252044">
      <w:pPr>
        <w:pStyle w:val="a4"/>
        <w:jc w:val="center"/>
        <w:rPr>
          <w:b/>
        </w:rPr>
      </w:pPr>
      <w:r w:rsidRPr="00B87F35">
        <w:rPr>
          <w:b/>
        </w:rPr>
        <w:t xml:space="preserve">внутрішнього трудового розпорядку для працівників </w:t>
      </w:r>
    </w:p>
    <w:p w:rsidR="00252044" w:rsidRPr="00B87F35" w:rsidRDefault="00252044" w:rsidP="00252044">
      <w:pPr>
        <w:pStyle w:val="a4"/>
        <w:jc w:val="center"/>
        <w:rPr>
          <w:b/>
        </w:rPr>
      </w:pPr>
      <w:proofErr w:type="spellStart"/>
      <w:r w:rsidRPr="00B87F35">
        <w:rPr>
          <w:b/>
        </w:rPr>
        <w:t>Ірпінської</w:t>
      </w:r>
      <w:proofErr w:type="spellEnd"/>
      <w:r w:rsidRPr="00B87F35">
        <w:rPr>
          <w:b/>
        </w:rPr>
        <w:t xml:space="preserve"> спеціалізованої загальноосвітньої школи І-ІІІ ст. </w:t>
      </w:r>
    </w:p>
    <w:p w:rsidR="00252044" w:rsidRPr="00B87F35" w:rsidRDefault="00252044" w:rsidP="00252044">
      <w:pPr>
        <w:pStyle w:val="a4"/>
        <w:jc w:val="center"/>
        <w:rPr>
          <w:b/>
        </w:rPr>
      </w:pPr>
      <w:r w:rsidRPr="00B87F35">
        <w:rPr>
          <w:b/>
        </w:rPr>
        <w:t>художнього профілю №1 ім.</w:t>
      </w:r>
      <w:r>
        <w:rPr>
          <w:b/>
        </w:rPr>
        <w:t xml:space="preserve"> </w:t>
      </w:r>
      <w:r w:rsidRPr="00B87F35">
        <w:rPr>
          <w:b/>
        </w:rPr>
        <w:t>А.С.</w:t>
      </w:r>
      <w:r>
        <w:rPr>
          <w:b/>
        </w:rPr>
        <w:t xml:space="preserve"> </w:t>
      </w:r>
      <w:r w:rsidRPr="00B87F35">
        <w:rPr>
          <w:b/>
        </w:rPr>
        <w:t>Макаренка</w:t>
      </w:r>
    </w:p>
    <w:p w:rsidR="00252044" w:rsidRDefault="00252044" w:rsidP="00252044">
      <w:pPr>
        <w:pStyle w:val="a4"/>
        <w:jc w:val="center"/>
      </w:pPr>
    </w:p>
    <w:p w:rsidR="00252044" w:rsidRPr="00B87F35" w:rsidRDefault="00252044" w:rsidP="00252044">
      <w:pPr>
        <w:pStyle w:val="a4"/>
        <w:jc w:val="center"/>
      </w:pPr>
      <w:r w:rsidRPr="00B87F35">
        <w:t>Затверджені на загальних зборах трудового колективу</w:t>
      </w:r>
    </w:p>
    <w:p w:rsidR="00252044" w:rsidRPr="00B87F35" w:rsidRDefault="00252044" w:rsidP="00252044">
      <w:pPr>
        <w:pStyle w:val="a4"/>
        <w:jc w:val="center"/>
      </w:pPr>
      <w:r>
        <w:t>(протокол № 13 від 30.08</w:t>
      </w:r>
      <w:r w:rsidRPr="00B87F35">
        <w:t>.201</w:t>
      </w:r>
      <w:r>
        <w:t>8</w:t>
      </w:r>
      <w:r w:rsidRPr="00B87F35">
        <w:t xml:space="preserve"> року)</w:t>
      </w:r>
    </w:p>
    <w:p w:rsidR="00252044" w:rsidRPr="00B87F35" w:rsidRDefault="00252044" w:rsidP="00252044">
      <w:pPr>
        <w:pStyle w:val="a4"/>
        <w:jc w:val="center"/>
        <w:rPr>
          <w:b/>
        </w:rPr>
      </w:pPr>
    </w:p>
    <w:p w:rsidR="00252044" w:rsidRPr="00B87F35" w:rsidRDefault="00252044" w:rsidP="00252044">
      <w:pPr>
        <w:pStyle w:val="a4"/>
        <w:jc w:val="center"/>
        <w:rPr>
          <w:b/>
        </w:rPr>
      </w:pPr>
      <w:r w:rsidRPr="00B87F35">
        <w:rPr>
          <w:b/>
        </w:rPr>
        <w:t xml:space="preserve">І. Загальні положення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1. Відповідно до Конституції України громадяни України мають право на працю, тобто на одержання гарантов</w:t>
      </w:r>
      <w:r>
        <w:t>ано</w:t>
      </w:r>
      <w:r w:rsidRPr="00B87F35">
        <w:t xml:space="preserve">ї роботи з оплатою праці відповідно до її кількості та якості встановленого державою мінімального розміру, включаючи право на вибір професії, роду занять і роботи відповідно до покликання, здібностей, професійної підготовки, освіти та з урахуванням суспільних потреб. В </w:t>
      </w:r>
      <w:proofErr w:type="spellStart"/>
      <w:r w:rsidRPr="00B87F35">
        <w:t>Ірпінській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>Макаренка трудова дисципліна ґрунтується на свідомому і сумлінному виконанні працівниками своїх трудових обов’язків і є необхідною умовою організації ефективної праці і навчального процесу.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2. Ці правила поширюються на всіх працівників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>Макаренка.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3. Метою цих Правил є визначення обов’язків педагогічних працівників та інших працівників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 xml:space="preserve">Макаренка, передбачених нормами, які встановлюють внутрішній розпорядок в навчальному закладі.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4. Усі питання, пов’язані із застосуванням Правил внутрішнього трудового розпорядку, розв’язує директор школи в межах наданих йому повноважень, а у випадках, передбачених діючим законодавством і Правилами внутрішнього трудового розпорядку, спільно або за погодженням з профспілковим комітетом. </w:t>
      </w:r>
    </w:p>
    <w:p w:rsidR="00252044" w:rsidRDefault="00252044" w:rsidP="00252044">
      <w:pPr>
        <w:pStyle w:val="a4"/>
        <w:tabs>
          <w:tab w:val="left" w:pos="5029"/>
          <w:tab w:val="center" w:pos="7867"/>
        </w:tabs>
        <w:ind w:firstLine="567"/>
        <w:jc w:val="center"/>
        <w:rPr>
          <w:b/>
        </w:rPr>
      </w:pPr>
    </w:p>
    <w:p w:rsidR="00252044" w:rsidRPr="00B87F35" w:rsidRDefault="00252044" w:rsidP="00252044">
      <w:pPr>
        <w:pStyle w:val="a4"/>
        <w:tabs>
          <w:tab w:val="left" w:pos="5029"/>
          <w:tab w:val="center" w:pos="7867"/>
        </w:tabs>
        <w:ind w:firstLine="567"/>
        <w:jc w:val="center"/>
        <w:rPr>
          <w:b/>
        </w:rPr>
      </w:pPr>
      <w:r w:rsidRPr="00B87F35">
        <w:rPr>
          <w:b/>
        </w:rPr>
        <w:t>ІІ. Порядок прийняття і звільнення працівників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5. Громадяни України вільно обирають види діяльності, не заборонені законодавством, а також професію, місце роботи відповідно до своїх здібностей.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Працівники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 xml:space="preserve">Макаренка приймаються на роботу за трудовими договорами, контрактами або на конкурсній основі відповідно до чинного законодавства.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6. При прийнятті на роботу роботодавець (для педагогічних працівників – начальник управління освіти і науки </w:t>
      </w:r>
      <w:proofErr w:type="spellStart"/>
      <w:r w:rsidRPr="00B87F35">
        <w:t>Ірпінської</w:t>
      </w:r>
      <w:proofErr w:type="spellEnd"/>
      <w:r w:rsidRPr="00B87F35">
        <w:t xml:space="preserve"> міської ради, для інших працівників – директор школи) зобов’язаний зажадати від особи, що працевлаштовується: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особисту заяву;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трудову книжку, оформлену у встановленому порядку;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паспорт та ксерокопії основних сторінок;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диплом або інший документ про освіту чи професійну підготовку;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атестаційний лист про встановлення кваліфікаційної категорії;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санітарну книжку з висновками про медогляд;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ксерокопію ідентифікаційного коду;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- військовослужбовці, звільнені із Збройних сил України, Служби безпеки України, Прикордонних військ України, Цивільної оборони України, Управління охорони вищих посадових осіб України, інших військових формувань, створених відповідно до </w:t>
      </w:r>
      <w:r w:rsidRPr="00B87F35">
        <w:lastRenderedPageBreak/>
        <w:t>законодавства України, та військовослужбовці, звільнені із Збройних Сил колишнього  Союзу і Збройних Сил держав учасниці СНД, пред’являють військовий квиток.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Особи, які влаштовуються на роботу, що вимагає спеціальних знань, зобов’язані подати відповідні документи про освіту чи професійну підготовку (диплом, атестат, посвідчення), копії яких завіряються керівництвом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</w:t>
      </w:r>
      <w:proofErr w:type="spellStart"/>
      <w:r w:rsidRPr="00B87F35">
        <w:t>ім.А.С.Макаренка</w:t>
      </w:r>
      <w:proofErr w:type="spellEnd"/>
      <w:r w:rsidRPr="00B87F35">
        <w:t xml:space="preserve"> і залишаються в особовій справі працівника.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При укладанні трудового договору забороняється вимагати від осіб, які поступають на роботу, відомості про їх партійну та національну приналежність походження та документи, подання яких не передбачено законодавством.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7. Посади педагогічних працівників заміщуються відповідно до вимог Закону України «Про освіту», Положення про порядок наймання та звільнення педагогічних працівників закладів освіти, що є у загальнодержавній власності затвердженого наказом Міносвіти України від 5 серпня 1996 року № 293.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8. Працівники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 xml:space="preserve">Макаренка можуть працювати за сумісництвом відповідно до чинного законодавства.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9. Прийняття на роботу оформлюється наказом роботодавця (для педагогічних працівників – начальника управління освіти і науки </w:t>
      </w:r>
      <w:proofErr w:type="spellStart"/>
      <w:r w:rsidRPr="00B87F35">
        <w:t>Ірпінської</w:t>
      </w:r>
      <w:proofErr w:type="spellEnd"/>
      <w:r w:rsidRPr="00B87F35">
        <w:t xml:space="preserve"> міської ради, для інших працівників – директор школи), який оголошується працівнику під розписку.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10. На осіб, які працювали понад три дні, ведуться трудові книжки.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На тих, хто працює за сумісництвом, трудові книжки ведуться за основним місцем роботи. На осіб, які працюють на умовах погодинної оплати, трудова книжка ведеться за умови, якщо робота є основною.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Запис у трудову книжку відомостей про роботу за сумісництвом проводиться за бажанням працівника власника або уповноваженим органом за місцем основної роботи.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Ведення трудової книжки необхідно здійснювати згідно з інструкцією Про порядок ведення трудових книжок на підприємствах, в установах, і організаціях затвердженої спільним наказом Мінпраці, Мінюсту і Міністерства соціального захисту населення України від 29 липня 1993 року № 58.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Трудові книжки працівників зберігаються як документи суворої звітності у </w:t>
      </w:r>
      <w:proofErr w:type="spellStart"/>
      <w:r w:rsidRPr="00B87F35">
        <w:t>Ірпінській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>Макаренка.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Відповідальність за організацію ведення обліку, зберігання і видачу трудових книжок покладається на директора школи.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11. Приймаючи працівника або переводячи його в установленому порядку на іншу роботу, директор школи зобов’язаний: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а) роз’яснити працівнику його права і обов’язки та істотні умови праці, наявність на робочому місці, де він буде працювати, небезпечних і шкідливих виробничих факторів, які ще не усунуто, та можливі наслідки їх впливу на здоров’я, його права на пільги і компенсації за роботу в таких умовах відповідно до чинного законодавства і Колективного договору.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б) ознайомити працівників з Правилами внутрішнього трудового розпорядку та Колективним договором;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в) визначити працівнику робоче місце, забезпечити його необхідними для роботи засобами;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г) проінструктувати працівника з техніки безпеки, виробничої санітарії, гігієни праці та протипожежної охорони (під розпис). 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Припинення трудового договору може мати місце на підставах, передбачених чинним законодавством та умовами, передбаченими в контракті.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Розірвання трудового договору з ініціативи власника або уповноваженого ним органу допускається у випадках, передбачених чинним законодавством та умовами контракту.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Звільнення педагогічних працівників у зв’язку із скороченням обсягу  роботи може мати місце тільки в кінці навчального року.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Звільнення педагогічних працівників за результатами  атестації, а також у випадках ліквідації закладу освіти, скороченням кількості або штату працівників здійснюється у відповідності з чинним законодавством.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lastRenderedPageBreak/>
        <w:t xml:space="preserve">14. припинення трудового договору оформляється наказом роботодавця (для педагогічних працівників – начальником відділу освіти </w:t>
      </w:r>
      <w:proofErr w:type="spellStart"/>
      <w:r w:rsidRPr="00B87F35">
        <w:rPr>
          <w:rFonts w:ascii="Times New Roman" w:hAnsi="Times New Roman"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sz w:val="24"/>
          <w:szCs w:val="24"/>
        </w:rPr>
        <w:t xml:space="preserve"> міської ради, для інших працівників – директором школи).</w:t>
      </w:r>
    </w:p>
    <w:p w:rsidR="00252044" w:rsidRPr="00EA7A04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 xml:space="preserve">15.Роботодавець (для педагогічних працівників – начальник відділу освіти </w:t>
      </w:r>
      <w:proofErr w:type="spellStart"/>
      <w:r w:rsidRPr="00B87F35">
        <w:rPr>
          <w:rFonts w:ascii="Times New Roman" w:hAnsi="Times New Roman"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sz w:val="24"/>
          <w:szCs w:val="24"/>
        </w:rPr>
        <w:t xml:space="preserve"> міської ради, для інших працівників – директором школи) зобов’язаний в день звільнення видати працівникові належно оформлену трудову книжку провести з ним розрахунок у відповідності з чинним законодавством. Записи про причини звільнення у трудовій книжці повинні проводитись у відповідності формулювання чинного законодавства із посиланням на відповідний пункт, статтю закону.</w:t>
      </w:r>
    </w:p>
    <w:p w:rsidR="00252044" w:rsidRDefault="00252044" w:rsidP="002520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2044" w:rsidRPr="00B87F35" w:rsidRDefault="00252044" w:rsidP="002520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7F35">
        <w:rPr>
          <w:rFonts w:ascii="Times New Roman" w:hAnsi="Times New Roman"/>
          <w:b/>
          <w:sz w:val="24"/>
          <w:szCs w:val="24"/>
        </w:rPr>
        <w:t>ІІІ. Основні права та обов’язки працівників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Педагогічні  працівники мають право на: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захист професійної честі, гідності;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вільний вибір форм, методів, засобів навчання, виявлення педагогічної ініціативи;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участь у громадському самоврядування;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користування щорічною оплачуваною відпусткою;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оздоровлення за кошти профспілкової організації;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пільгове забезпечення  житлом у порядку, встановленому законодавством;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підвищення кваліфікації, перепідготовку, вільний вибір змісту, програм, форм навчання, організації та установ, які здійснюють підвищення кваліфікації, перепідготовку.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 xml:space="preserve">Працівники </w:t>
      </w:r>
      <w:proofErr w:type="spellStart"/>
      <w:r w:rsidRPr="00B87F35">
        <w:rPr>
          <w:rFonts w:ascii="Times New Roman" w:hAnsi="Times New Roman"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sz w:val="24"/>
          <w:szCs w:val="24"/>
        </w:rPr>
        <w:t xml:space="preserve"> СЗОШ І-ІІІ ст. художнього профілю №1 імені А.С Макаренка зобов’язані: 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а) виконувати Закони України «про освіту», «Про загальну середню освіту» накази МОН України, накази та розпорядження директора школи;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б) працювати сумлінно, виконувати навчальний режим, вимог Статуту закладу освіти і Правила внутрішнього трудового розпорядку, дотримуватись дисципліни праці;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в) виконувати вимоги х охорони праці, техніки безпеки, виробничої санітарії, протипожежної безпеки, передбачені відповідними правилами та інструкціями;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г) берегти шкільне обладнання, інвентар, матеріали, навчальні посібники тощо, виховувати в учнів бережливе ставлення до майна школи.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 xml:space="preserve">Працівники </w:t>
      </w:r>
      <w:proofErr w:type="spellStart"/>
      <w:r w:rsidRPr="00B87F35">
        <w:rPr>
          <w:rFonts w:ascii="Times New Roman" w:hAnsi="Times New Roman"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sz w:val="24"/>
          <w:szCs w:val="24"/>
        </w:rPr>
        <w:t xml:space="preserve"> СЗОШ І-ІІІ ст. художнього профілю №1 ім</w:t>
      </w:r>
      <w:r>
        <w:rPr>
          <w:rFonts w:ascii="Times New Roman" w:hAnsi="Times New Roman"/>
          <w:sz w:val="24"/>
          <w:szCs w:val="24"/>
        </w:rPr>
        <w:t>.</w:t>
      </w:r>
      <w:r w:rsidRPr="00B87F3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Макаренка в установлені строки повинні проходити медичний огляд у відповідності з чинним законодавством.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18.Педагогічні працівники школи повинні: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а) забезпечувати умови для засвоєння учнями навчальних програм на рівні обов’язкових державних вимог, сприяти розвиткові здібностей дітей;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б) особистим прикладом виховувати повагу до принципів загальнолюдської моралі, правди, справедливості, відданості патріотизму, гуманізму, доброти, стриманості, працелюбства, поміркованості, інших доброчинностей;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в) виховувати повагу до батьків, жінки, культурно-національних, духовних, історичних цінностей України, державного і соціального  устрою, цивілізацій відмінних від власних, дбайливе ставлення до навколишнього середовища;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г) готувати до свідомого життя в дусі взаєморозуміння, миру, злагоди між усіма народами, етнічними, національним, релігійними групами;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д) додержуватися педагогічної етики, моралі, поважати гідність дитини, учня;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е) захищати дітей, молодь від будь-яких форм фізичного або психічного насильства, запобігати вживання ними алкоголю, наркотиків, іншим шкідливим звичкам;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ж) постійно підвищувати свій професійний рівень, педагогічну майстерність, загальну культуру.</w:t>
      </w:r>
    </w:p>
    <w:p w:rsidR="00252044" w:rsidRPr="00D172B4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lastRenderedPageBreak/>
        <w:t>19.Коло обов’язків (робіт), що має кожний працівник за своєю спеціальністю, кваліфікацією чи посадою, визначається посадовими інструкціями і положеннями затвердженими в установленому порядку кваліфікаційними довідни</w:t>
      </w:r>
      <w:r>
        <w:rPr>
          <w:rFonts w:ascii="Times New Roman" w:hAnsi="Times New Roman"/>
          <w:sz w:val="24"/>
          <w:szCs w:val="24"/>
        </w:rPr>
        <w:t>ками посад службовців і тарифно-</w:t>
      </w:r>
      <w:r w:rsidRPr="00B87F35">
        <w:rPr>
          <w:rFonts w:ascii="Times New Roman" w:hAnsi="Times New Roman"/>
          <w:sz w:val="24"/>
          <w:szCs w:val="24"/>
        </w:rPr>
        <w:t xml:space="preserve">кваліфікаційними довідниками робіт професій робітників положеннями і правилами внутрішнього розпорядку </w:t>
      </w:r>
      <w:proofErr w:type="spellStart"/>
      <w:r w:rsidRPr="00B87F35">
        <w:rPr>
          <w:rFonts w:ascii="Times New Roman" w:hAnsi="Times New Roman"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sz w:val="24"/>
          <w:szCs w:val="24"/>
        </w:rPr>
        <w:t xml:space="preserve"> СЗОШ І-ІІІ ст. художнього профілю №1 імені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Макаренка. З посадовими обов’язками працівник ознайомлюється під розпис.</w:t>
      </w:r>
    </w:p>
    <w:p w:rsidR="00252044" w:rsidRDefault="00252044" w:rsidP="002520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2044" w:rsidRPr="00B87F35" w:rsidRDefault="00252044" w:rsidP="002520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7F35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spellStart"/>
      <w:r w:rsidRPr="00B87F35">
        <w:rPr>
          <w:rFonts w:ascii="Times New Roman" w:hAnsi="Times New Roman"/>
          <w:b/>
          <w:sz w:val="24"/>
          <w:szCs w:val="24"/>
        </w:rPr>
        <w:t>.Основні</w:t>
      </w:r>
      <w:proofErr w:type="spellEnd"/>
      <w:r w:rsidRPr="00B87F35">
        <w:rPr>
          <w:rFonts w:ascii="Times New Roman" w:hAnsi="Times New Roman"/>
          <w:b/>
          <w:sz w:val="24"/>
          <w:szCs w:val="24"/>
        </w:rPr>
        <w:t xml:space="preserve"> обов’язки директора </w:t>
      </w:r>
      <w:proofErr w:type="spellStart"/>
      <w:r w:rsidRPr="00B87F35">
        <w:rPr>
          <w:rFonts w:ascii="Times New Roman" w:hAnsi="Times New Roman"/>
          <w:b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b/>
          <w:sz w:val="24"/>
          <w:szCs w:val="24"/>
        </w:rPr>
        <w:t xml:space="preserve"> СЗОШ І-ІІІ ст.</w:t>
      </w:r>
      <w:proofErr w:type="gramEnd"/>
      <w:r w:rsidRPr="00B87F35">
        <w:rPr>
          <w:rFonts w:ascii="Times New Roman" w:hAnsi="Times New Roman"/>
          <w:b/>
          <w:sz w:val="24"/>
          <w:szCs w:val="24"/>
        </w:rPr>
        <w:t xml:space="preserve"> художнього профілю №1 імені А.С.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F35">
        <w:rPr>
          <w:rFonts w:ascii="Times New Roman" w:hAnsi="Times New Roman"/>
          <w:b/>
          <w:sz w:val="24"/>
          <w:szCs w:val="24"/>
        </w:rPr>
        <w:t>Макаренка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 xml:space="preserve">20. Директор </w:t>
      </w:r>
      <w:proofErr w:type="spellStart"/>
      <w:r w:rsidRPr="00B87F35">
        <w:rPr>
          <w:rFonts w:ascii="Times New Roman" w:hAnsi="Times New Roman"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sz w:val="24"/>
          <w:szCs w:val="24"/>
        </w:rPr>
        <w:t xml:space="preserve"> СЗОШ І-ІІІ ст. художнього профілю №1 імені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Макаренка зобов’язаний: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а) забезпечити необхідні організаційні та економічні умови для проведенн</w:t>
      </w:r>
      <w:r>
        <w:rPr>
          <w:rFonts w:ascii="Times New Roman" w:hAnsi="Times New Roman"/>
          <w:sz w:val="24"/>
          <w:szCs w:val="24"/>
        </w:rPr>
        <w:t>я навчально-</w:t>
      </w:r>
      <w:r w:rsidRPr="00B87F35">
        <w:rPr>
          <w:rFonts w:ascii="Times New Roman" w:hAnsi="Times New Roman"/>
          <w:sz w:val="24"/>
          <w:szCs w:val="24"/>
        </w:rPr>
        <w:t>виховного процесу на рівні державних стандартів якості, для ефективної роботи педагогічних працівників та інших працівників закладу освіти відповідно до їхньої спеціальності чи кваліфікації;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б) визначити педагогічним працівникам робочі місця, своєчасно доводити до відома розклад занять, забезпечувати їх необхідними засобами роботи;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в) удосконалювати навчально-виховний процес, впроваджувати в практику кращий досвід роботи, пропозиції педагогічних чи інших працівників, спрямовані на поліпшення роботи заклад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г) доводити до відома педагогічних працівників наприкінці навчально</w:t>
      </w:r>
      <w:r>
        <w:rPr>
          <w:rFonts w:ascii="Times New Roman" w:hAnsi="Times New Roman"/>
          <w:sz w:val="24"/>
          <w:szCs w:val="24"/>
        </w:rPr>
        <w:t>го</w:t>
      </w:r>
      <w:r w:rsidRPr="00B87F35">
        <w:rPr>
          <w:rFonts w:ascii="Times New Roman" w:hAnsi="Times New Roman"/>
          <w:sz w:val="24"/>
          <w:szCs w:val="24"/>
        </w:rPr>
        <w:t xml:space="preserve"> року (до надання відпустки) педагогічне навантаження на наступний навчальний рік (під розпис);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д) надавати відпустки всім працівникам відповідно до графіка відпусток;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е) забезпечити умови техніки безпеки, виробничої санітарії, належне технічне обладнання всіх робочих місць, створювати здорові та безпечні умови праці необхідні для виконання працівниками трудових обов’язків;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ж) дотримуватися чинного законодавства, активно використовувати засоби щодо  вдосконалення управління, зміцнення трудової дисципліни;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з) додержуватись умов колективного договору, чуйно ставитись до повсякденних потреб працівників закладу освіти і учнів, забезпечувати їм установлені пільги, привілеї;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и) організувати харчування учнів і працівників закладу освіти;</w:t>
      </w:r>
    </w:p>
    <w:p w:rsidR="00252044" w:rsidRPr="00D172B4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і) забезпечувати належне утримання приміщень, опалення, освітлення, вентиляції, обладнання, створювати належні умови для зберігання верхнього одягу працівників закладу освіти, учнів.</w:t>
      </w:r>
    </w:p>
    <w:p w:rsidR="00252044" w:rsidRDefault="00252044" w:rsidP="002520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2044" w:rsidRPr="00B87F35" w:rsidRDefault="00252044" w:rsidP="002520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7F3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87F35">
        <w:rPr>
          <w:rFonts w:ascii="Times New Roman" w:hAnsi="Times New Roman"/>
          <w:b/>
          <w:sz w:val="24"/>
          <w:szCs w:val="24"/>
        </w:rPr>
        <w:t>. Робочий час і його використання</w:t>
      </w:r>
    </w:p>
    <w:p w:rsidR="00252044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21.Тривалість робочого тижня встановлюється:</w:t>
      </w:r>
    </w:p>
    <w:p w:rsidR="00252044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для педагогічних працівників – згідно тарифікації;</w:t>
      </w:r>
    </w:p>
    <w:p w:rsidR="00252044" w:rsidRPr="001E059C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35">
        <w:rPr>
          <w:rFonts w:ascii="Times New Roman" w:hAnsi="Times New Roman"/>
          <w:sz w:val="24"/>
          <w:szCs w:val="24"/>
        </w:rPr>
        <w:t>інших працівників – 40 годин на тиждень.</w:t>
      </w:r>
    </w:p>
    <w:p w:rsidR="00252044" w:rsidRDefault="00252044" w:rsidP="00252044">
      <w:pPr>
        <w:pStyle w:val="a4"/>
        <w:ind w:firstLine="567"/>
        <w:jc w:val="center"/>
        <w:rPr>
          <w:b/>
        </w:rPr>
      </w:pPr>
    </w:p>
    <w:p w:rsidR="00252044" w:rsidRPr="008E4F54" w:rsidRDefault="00252044" w:rsidP="00252044">
      <w:pPr>
        <w:pStyle w:val="a4"/>
        <w:ind w:firstLine="567"/>
        <w:jc w:val="center"/>
        <w:rPr>
          <w:b/>
        </w:rPr>
      </w:pPr>
      <w:r w:rsidRPr="008E4F54">
        <w:rPr>
          <w:b/>
        </w:rPr>
        <w:t>РЕЖИМ РОБОТИ</w:t>
      </w:r>
    </w:p>
    <w:p w:rsidR="00252044" w:rsidRPr="008E4F54" w:rsidRDefault="00252044" w:rsidP="00252044">
      <w:pPr>
        <w:pStyle w:val="a4"/>
        <w:ind w:firstLine="567"/>
        <w:jc w:val="center"/>
        <w:rPr>
          <w:b/>
        </w:rPr>
      </w:pPr>
      <w:r w:rsidRPr="008E4F54">
        <w:rPr>
          <w:b/>
        </w:rPr>
        <w:t xml:space="preserve">роботи </w:t>
      </w:r>
      <w:proofErr w:type="spellStart"/>
      <w:r w:rsidRPr="008E4F54">
        <w:rPr>
          <w:b/>
        </w:rPr>
        <w:t>Ірпінської</w:t>
      </w:r>
      <w:proofErr w:type="spellEnd"/>
      <w:r w:rsidRPr="008E4F54">
        <w:rPr>
          <w:b/>
        </w:rPr>
        <w:t xml:space="preserve"> СЗОШ І-ІІІ ст.</w:t>
      </w:r>
      <w:r>
        <w:rPr>
          <w:b/>
        </w:rPr>
        <w:t xml:space="preserve"> </w:t>
      </w:r>
      <w:r w:rsidRPr="008E4F54">
        <w:rPr>
          <w:b/>
        </w:rPr>
        <w:t>художнього профілю №1 імені А.С Макаренка</w:t>
      </w:r>
    </w:p>
    <w:p w:rsidR="00252044" w:rsidRDefault="00252044" w:rsidP="00252044">
      <w:pPr>
        <w:pStyle w:val="a4"/>
        <w:ind w:firstLine="567"/>
        <w:jc w:val="center"/>
        <w:rPr>
          <w:b/>
        </w:rPr>
      </w:pPr>
      <w:r w:rsidRPr="008E4F54">
        <w:rPr>
          <w:b/>
        </w:rPr>
        <w:t>ви</w:t>
      </w:r>
      <w:r>
        <w:rPr>
          <w:b/>
        </w:rPr>
        <w:t>значений таким розкладом занять</w:t>
      </w:r>
    </w:p>
    <w:p w:rsidR="00252044" w:rsidRDefault="00252044" w:rsidP="00252044">
      <w:pPr>
        <w:pStyle w:val="a4"/>
        <w:ind w:firstLine="567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126"/>
      </w:tblGrid>
      <w:tr w:rsidR="00252044" w:rsidTr="009C733B">
        <w:tc>
          <w:tcPr>
            <w:tcW w:w="1668" w:type="dxa"/>
          </w:tcPr>
          <w:p w:rsidR="00252044" w:rsidRPr="00B245CE" w:rsidRDefault="00252044" w:rsidP="009C733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 w:rsidRPr="00B245CE">
              <w:rPr>
                <w:b/>
                <w:bCs/>
              </w:rPr>
              <w:t xml:space="preserve">1 </w:t>
            </w:r>
            <w:proofErr w:type="spellStart"/>
            <w:r w:rsidRPr="00B245CE">
              <w:rPr>
                <w:b/>
                <w:bCs/>
              </w:rPr>
              <w:t>класи</w:t>
            </w:r>
            <w:proofErr w:type="spellEnd"/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 w:rsidRPr="00B245CE">
              <w:rPr>
                <w:b/>
                <w:bCs/>
              </w:rPr>
              <w:t xml:space="preserve">2-4 </w:t>
            </w:r>
            <w:proofErr w:type="spellStart"/>
            <w:r w:rsidRPr="00B245CE">
              <w:rPr>
                <w:b/>
                <w:bCs/>
              </w:rPr>
              <w:t>класи</w:t>
            </w:r>
            <w:proofErr w:type="spellEnd"/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 w:rsidRPr="00B245CE">
              <w:rPr>
                <w:b/>
                <w:bCs/>
              </w:rPr>
              <w:t xml:space="preserve">5-11 </w:t>
            </w:r>
            <w:proofErr w:type="spellStart"/>
            <w:r w:rsidRPr="00B245CE">
              <w:rPr>
                <w:b/>
                <w:bCs/>
              </w:rPr>
              <w:t>класи</w:t>
            </w:r>
            <w:proofErr w:type="spellEnd"/>
          </w:p>
        </w:tc>
      </w:tr>
      <w:tr w:rsidR="00252044" w:rsidTr="009C733B">
        <w:tc>
          <w:tcPr>
            <w:tcW w:w="1668" w:type="dxa"/>
          </w:tcPr>
          <w:p w:rsidR="00252044" w:rsidRPr="008E4F54" w:rsidRDefault="00252044" w:rsidP="009C733B">
            <w:pPr>
              <w:pStyle w:val="a4"/>
              <w:jc w:val="center"/>
            </w:pPr>
            <w:r w:rsidRPr="008E4F54">
              <w:t>1 урок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8:15 – 8:50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8:15 – 8:55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8:15 – 9:00</w:t>
            </w:r>
          </w:p>
        </w:tc>
      </w:tr>
      <w:tr w:rsidR="00252044" w:rsidTr="009C733B">
        <w:tc>
          <w:tcPr>
            <w:tcW w:w="1668" w:type="dxa"/>
          </w:tcPr>
          <w:p w:rsidR="00252044" w:rsidRPr="008E4F54" w:rsidRDefault="00252044" w:rsidP="009C733B">
            <w:pPr>
              <w:pStyle w:val="a4"/>
              <w:jc w:val="center"/>
            </w:pPr>
            <w:r w:rsidRPr="008E4F54">
              <w:t>2 урок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9:00 – 09:35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9:10 – 09:50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9:10 – 09:55</w:t>
            </w:r>
          </w:p>
        </w:tc>
      </w:tr>
      <w:tr w:rsidR="00252044" w:rsidTr="009C733B">
        <w:tc>
          <w:tcPr>
            <w:tcW w:w="1668" w:type="dxa"/>
          </w:tcPr>
          <w:p w:rsidR="00252044" w:rsidRPr="008E4F54" w:rsidRDefault="00252044" w:rsidP="009C733B">
            <w:pPr>
              <w:pStyle w:val="a4"/>
              <w:jc w:val="center"/>
            </w:pPr>
            <w:r w:rsidRPr="008E4F54">
              <w:t>3 урок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09:50 – 10:25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10:05 – 10:45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10:05 – 10:50</w:t>
            </w:r>
          </w:p>
        </w:tc>
      </w:tr>
      <w:tr w:rsidR="00252044" w:rsidTr="009C733B">
        <w:tc>
          <w:tcPr>
            <w:tcW w:w="1668" w:type="dxa"/>
          </w:tcPr>
          <w:p w:rsidR="00252044" w:rsidRPr="008E4F54" w:rsidRDefault="00252044" w:rsidP="009C733B">
            <w:pPr>
              <w:pStyle w:val="a4"/>
              <w:jc w:val="center"/>
            </w:pPr>
            <w:r w:rsidRPr="008E4F54">
              <w:t>4 урок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10:35 – 11:10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11:00 – 11:40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11:00 – 11:45</w:t>
            </w:r>
          </w:p>
        </w:tc>
      </w:tr>
      <w:tr w:rsidR="00252044" w:rsidTr="009C733B">
        <w:tc>
          <w:tcPr>
            <w:tcW w:w="1668" w:type="dxa"/>
          </w:tcPr>
          <w:p w:rsidR="00252044" w:rsidRPr="008E4F54" w:rsidRDefault="00252044" w:rsidP="009C733B">
            <w:pPr>
              <w:pStyle w:val="a4"/>
              <w:jc w:val="center"/>
            </w:pPr>
            <w:r w:rsidRPr="008E4F54">
              <w:t>5 урок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11:20 – 11:55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11:55 – 12:35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  <w:r>
              <w:t>11:55 – 12:40</w:t>
            </w:r>
          </w:p>
        </w:tc>
      </w:tr>
      <w:tr w:rsidR="00252044" w:rsidTr="009C733B">
        <w:tc>
          <w:tcPr>
            <w:tcW w:w="1668" w:type="dxa"/>
          </w:tcPr>
          <w:p w:rsidR="00252044" w:rsidRPr="00C27659" w:rsidRDefault="00252044" w:rsidP="009C733B">
            <w:pPr>
              <w:pStyle w:val="a4"/>
              <w:jc w:val="center"/>
            </w:pPr>
            <w:r w:rsidRPr="00C27659">
              <w:t>6 урок</w:t>
            </w:r>
          </w:p>
        </w:tc>
        <w:tc>
          <w:tcPr>
            <w:tcW w:w="2126" w:type="dxa"/>
          </w:tcPr>
          <w:p w:rsidR="00252044" w:rsidRPr="008E4F54" w:rsidRDefault="00252044" w:rsidP="009C733B">
            <w:pPr>
              <w:pStyle w:val="a4"/>
              <w:jc w:val="center"/>
            </w:pPr>
            <w:r w:rsidRPr="00C27659">
              <w:t>12:50 – 13:35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</w:p>
        </w:tc>
      </w:tr>
      <w:tr w:rsidR="00252044" w:rsidTr="009C733B">
        <w:tc>
          <w:tcPr>
            <w:tcW w:w="1668" w:type="dxa"/>
          </w:tcPr>
          <w:p w:rsidR="00252044" w:rsidRPr="008E4F54" w:rsidRDefault="00252044" w:rsidP="009C733B">
            <w:pPr>
              <w:pStyle w:val="a4"/>
              <w:jc w:val="center"/>
            </w:pPr>
            <w:r w:rsidRPr="008E4F54">
              <w:lastRenderedPageBreak/>
              <w:t>7 урок</w:t>
            </w:r>
          </w:p>
        </w:tc>
        <w:tc>
          <w:tcPr>
            <w:tcW w:w="2126" w:type="dxa"/>
          </w:tcPr>
          <w:p w:rsidR="00252044" w:rsidRPr="008E4F54" w:rsidRDefault="00252044" w:rsidP="009C733B">
            <w:pPr>
              <w:pStyle w:val="a4"/>
              <w:jc w:val="center"/>
            </w:pPr>
            <w:r>
              <w:t>13:45 – 14:30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</w:p>
        </w:tc>
      </w:tr>
      <w:tr w:rsidR="00252044" w:rsidTr="009C733B">
        <w:tc>
          <w:tcPr>
            <w:tcW w:w="1668" w:type="dxa"/>
          </w:tcPr>
          <w:p w:rsidR="00252044" w:rsidRPr="00C27659" w:rsidRDefault="00252044" w:rsidP="009C733B">
            <w:pPr>
              <w:pStyle w:val="a4"/>
              <w:jc w:val="center"/>
            </w:pPr>
            <w:r w:rsidRPr="00C27659">
              <w:t>8 урок</w:t>
            </w:r>
          </w:p>
        </w:tc>
        <w:tc>
          <w:tcPr>
            <w:tcW w:w="2126" w:type="dxa"/>
          </w:tcPr>
          <w:p w:rsidR="00252044" w:rsidRPr="008E4F54" w:rsidRDefault="00252044" w:rsidP="009C733B">
            <w:pPr>
              <w:pStyle w:val="a4"/>
              <w:jc w:val="center"/>
            </w:pPr>
            <w:r w:rsidRPr="00C27659">
              <w:t>14:40 – 15:25</w:t>
            </w: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52044" w:rsidRDefault="00252044" w:rsidP="009C733B">
            <w:pPr>
              <w:pStyle w:val="a4"/>
              <w:jc w:val="center"/>
              <w:rPr>
                <w:b/>
              </w:rPr>
            </w:pPr>
          </w:p>
        </w:tc>
      </w:tr>
    </w:tbl>
    <w:p w:rsidR="00252044" w:rsidRPr="008E4F54" w:rsidRDefault="00252044" w:rsidP="00252044">
      <w:pPr>
        <w:pStyle w:val="a4"/>
        <w:ind w:firstLine="567"/>
        <w:jc w:val="center"/>
        <w:rPr>
          <w:b/>
        </w:rPr>
      </w:pP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 xml:space="preserve">22.Для працівників </w:t>
      </w:r>
      <w:proofErr w:type="spellStart"/>
      <w:r w:rsidRPr="00B87F35">
        <w:rPr>
          <w:rFonts w:ascii="Times New Roman" w:hAnsi="Times New Roman"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sz w:val="24"/>
          <w:szCs w:val="24"/>
        </w:rPr>
        <w:t xml:space="preserve"> СЗОШ І-ІІІ ст. художнього профілю №1 імені А.С Макаренка встановлюється п’ятиденний робочий тиждень з двома вихідними днями. При п’ятиденному робочому тижні тривалість щоденної роботи, час початку і закінчення роботи і обідньої перерви визначається цими правилами внутрішнього розпорядку або графіком змінності, які затверджує директор </w:t>
      </w:r>
      <w:proofErr w:type="spellStart"/>
      <w:r w:rsidRPr="00B87F35">
        <w:rPr>
          <w:rFonts w:ascii="Times New Roman" w:hAnsi="Times New Roman"/>
          <w:sz w:val="24"/>
          <w:szCs w:val="24"/>
        </w:rPr>
        <w:t>Ірпінської</w:t>
      </w:r>
      <w:proofErr w:type="spellEnd"/>
      <w:r w:rsidRPr="00B87F35">
        <w:rPr>
          <w:rFonts w:ascii="Times New Roman" w:hAnsi="Times New Roman"/>
          <w:sz w:val="24"/>
          <w:szCs w:val="24"/>
        </w:rPr>
        <w:t xml:space="preserve"> СЗОШ І-ІІІ ст. художнього профілю №1 імені А.С Макаренка за погодженням з профспілковим комітетом закладу з додержанням тривалості робочого тижня, а саме: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педагогічні працівники – за розкладом занять;</w:t>
      </w:r>
    </w:p>
    <w:p w:rsidR="00252044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директор школи – з 08:00 до 16:30;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2044" w:rsidRPr="00B87F35" w:rsidRDefault="00252044" w:rsidP="002520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7F35">
        <w:rPr>
          <w:rFonts w:ascii="Times New Roman" w:hAnsi="Times New Roman"/>
          <w:sz w:val="24"/>
          <w:szCs w:val="24"/>
        </w:rPr>
        <w:t>секретар – з 08:00 до 16:00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МОП, сторож – за окремим графіком, що затверджується на ко</w:t>
      </w:r>
      <w:r>
        <w:t>жний семестр (з 8:00 до 17:00).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Педагогічні працівники працюють за розкладом занять. Початок робочого дня о 8:00, закінчення навчально-виховних заходів по школі – 16:00.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Учитель зобов’язаний з’явитися у школу не пізніше ніж за 15 хвилин до початку уроку. Закінчивши, учитель закриває кабінет на ключ, або передає наступному вчителеві, не допускає перебування учнів в кабінеті без догляду, як на уроці, так і на перервах та в позаурочний час. Учитель відповідає за збережен</w:t>
      </w:r>
      <w:r>
        <w:t xml:space="preserve">ня майна в кабінеті де працює.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В межах робочого дня, враховуючи уроки, перерви, наради, позашкільні заходи педагогічні працівники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>Макаренка повинні вести всі види навчально-методичної та виховної роботи відповідно до посади і навчального плану.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За погодженням з профспілковим комітетом деяким окремим групам працівників може встановлюватись інший час початку і закінчення роботи.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23. При відсутності педагога або іншого працівника закладу освіти керівник зобов’язаний терміново вижити заходів щодо його змін іншим педагогом або працівником.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24. Надурочна робота та робота у вихідні та святкові дні не допускається. Залучення окремих працівників до роботи в установлені для них вихідні дні допускається у виняткових випадках, передбачених законодавством, за письмовим наказом (розпорядженням) директора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 xml:space="preserve">Макаренка з дозволу профспілкового комітету. Робота у вихідний день може компенсуватися, за погодженням сторін, наданням іншого дня відпочинку або у грошовій форму у відповідному (подвійному) розмірі.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25. Директор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 xml:space="preserve">Макаренка залучає педагогічних працівників до чергування в закладі. Графік чергування і його тривалість затверджує директор закладу  за погодженням профспілкового комітету.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26. Під час канікул та непередбачених перерв у навчальному процесі (карантин, аварійні ситуації, епідемії), що не збігаються з черговою відпусткою, директор закладу освіти залучає педагогічних працівників до педагогічної та організаційної роботи в межах часу, що не перевищує їх навчального навантаження до початку канікул.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27. Робота органів самоврядування </w:t>
      </w:r>
      <w:proofErr w:type="spellStart"/>
      <w:r w:rsidRPr="00B87F35">
        <w:t>Ірпінської</w:t>
      </w:r>
      <w:proofErr w:type="spellEnd"/>
      <w:r w:rsidRPr="00B87F35">
        <w:t xml:space="preserve"> СЗШ І-ІІІ ст. художнього профілю №1 ім.</w:t>
      </w:r>
      <w:r>
        <w:t xml:space="preserve"> </w:t>
      </w:r>
      <w:r w:rsidRPr="00B87F35">
        <w:t>А.С.</w:t>
      </w:r>
      <w:r>
        <w:t xml:space="preserve"> </w:t>
      </w:r>
      <w:r w:rsidRPr="00B87F35">
        <w:t>Макаренка регламентується Положеннями про відповідні органи, затвердженими Кабінетом Міністрів України та Статутом школи.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28. Графік надання щорічних відпусток погоджується з профспілковим комітетом і складається на кожний рік.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Надання відпустки директору освіти оформлюється наказом по управлінню освіти і науки </w:t>
      </w:r>
      <w:proofErr w:type="spellStart"/>
      <w:r w:rsidRPr="00B87F35">
        <w:t>Ірпінської</w:t>
      </w:r>
      <w:proofErr w:type="spellEnd"/>
      <w:r w:rsidRPr="00B87F35">
        <w:t xml:space="preserve"> міської ради, педагогічним працівникам -  наказом по школі іншим працівникам – наказом по школі. Поділ відпустки на частини допускається за проханням працівників за умови, що основна її частина була не менше 24 днів. Перенесення відпустки на інший строк допускається в порядку, встановленому чинним законодавством.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lastRenderedPageBreak/>
        <w:t>Забороняється ненадання щорічної відпустки протягом двох років підряд, а також ненадання її протягом робочого року працівникам, молодше вісімнадцяти років та працівникам, які мають право на додаткову відпустку у зв’язку з шкідливими умовами праці. Щорічні відпустки працівників віком до 18 років повної тривалості у перший рік роботи надається за їх заявою до настання 6 місячного терміну безперервної роботи в даній школі у зручний для них час.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29. Педагогічним працівникам забороняється: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змінювати на свій розсуд розклад занять і графіки роботи;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самостійно продовжувати або скорочувати тривалість занять і перерв між ними;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передоручати виконання своїх трудових обов’язків іншим особам;</w:t>
      </w:r>
    </w:p>
    <w:p w:rsidR="00252044" w:rsidRPr="00B87F35" w:rsidRDefault="00252044" w:rsidP="00252044">
      <w:pPr>
        <w:pStyle w:val="a4"/>
        <w:ind w:firstLine="567"/>
      </w:pPr>
      <w:r w:rsidRPr="00B87F35">
        <w:t>- залишати учнів без нагляду під час уроків, на перервах та позаурочних заходах;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забирати або виганяти учнів з уроків за будь-яких причин;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користуватися мобільними телефонами під час своїх уроків та навчальних занять.</w:t>
      </w:r>
    </w:p>
    <w:p w:rsidR="00252044" w:rsidRPr="00B87F35" w:rsidRDefault="00252044" w:rsidP="00252044">
      <w:pPr>
        <w:pStyle w:val="a4"/>
        <w:ind w:firstLine="567"/>
        <w:jc w:val="both"/>
      </w:pPr>
    </w:p>
    <w:p w:rsidR="00252044" w:rsidRPr="00B87F35" w:rsidRDefault="00252044" w:rsidP="00252044">
      <w:pPr>
        <w:pStyle w:val="a4"/>
        <w:ind w:firstLine="567"/>
        <w:jc w:val="center"/>
        <w:rPr>
          <w:b/>
        </w:rPr>
      </w:pPr>
      <w:r w:rsidRPr="00B87F35">
        <w:rPr>
          <w:b/>
        </w:rPr>
        <w:t>VІ. Заохочування за успіхи в роботі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30. За зразкове виконання своїх обов’язків, тривалу і бездоганну роботу можуть застосовуватись заохочення: згідно Положення про преміювання за рахунок економії заробітної плати, Положення про надання винагороди за сумлінну працю та зразкове виконання службових обов’язків.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31. За досягнення високих результатів у навчанні й вихованні педагогічні працівники представляються до нагородження грамотами й іншими видами морального і матеріального заохочення.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32. Заохочення оголошується в наказі, доводяться до відома всього колективу закладу освіти і заносяться до трудової книжки працівників.</w:t>
      </w:r>
    </w:p>
    <w:p w:rsidR="00252044" w:rsidRPr="00B87F35" w:rsidRDefault="00252044" w:rsidP="00252044">
      <w:pPr>
        <w:pStyle w:val="a4"/>
        <w:ind w:firstLine="567"/>
        <w:jc w:val="both"/>
      </w:pPr>
    </w:p>
    <w:p w:rsidR="00252044" w:rsidRPr="00B87F35" w:rsidRDefault="00252044" w:rsidP="00252044">
      <w:pPr>
        <w:pStyle w:val="a4"/>
        <w:ind w:firstLine="567"/>
        <w:jc w:val="center"/>
        <w:rPr>
          <w:b/>
        </w:rPr>
      </w:pPr>
      <w:r w:rsidRPr="00B87F35">
        <w:rPr>
          <w:b/>
        </w:rPr>
        <w:t>VІІ. Стягнення за порушення трудової дисципліни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33. За порушення трудової дисципліни до працівників може бути застосовано один з таких видів стягнення: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догана;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- звільнення;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Звільнення, як дисциплінарне стягнення може бути застосоване відповідно </w:t>
      </w:r>
      <w:proofErr w:type="spellStart"/>
      <w:r w:rsidRPr="00B87F35">
        <w:t>п.п</w:t>
      </w:r>
      <w:proofErr w:type="spellEnd"/>
      <w:r w:rsidRPr="00B87F35">
        <w:t>.</w:t>
      </w:r>
      <w:r>
        <w:t xml:space="preserve"> </w:t>
      </w:r>
      <w:r w:rsidRPr="00B87F35">
        <w:t xml:space="preserve">3, 4, 7, 8 ст.40, ст.41 </w:t>
      </w:r>
      <w:proofErr w:type="spellStart"/>
      <w:r w:rsidRPr="00B87F35">
        <w:t>КЗпП</w:t>
      </w:r>
      <w:proofErr w:type="spellEnd"/>
      <w:r w:rsidRPr="00B87F35">
        <w:t xml:space="preserve"> України.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До застосування дисциплінарного стягнення роботодавець (для педагогічних працівників – начальник управління освіти і науки </w:t>
      </w:r>
      <w:proofErr w:type="spellStart"/>
      <w:r w:rsidRPr="00B87F35">
        <w:t>Ірпінської</w:t>
      </w:r>
      <w:proofErr w:type="spellEnd"/>
      <w:r w:rsidRPr="00B87F35">
        <w:t xml:space="preserve"> міської ради, для інших працівників – директор школи) повинен зажадати від порушника трудової дисципліни письмові пояснення.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У випадку відмови працівника дати письмові пояснення, складається відповідний акт.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Дисциплінарні стягнення застосовуються безпосередньо після виявлення провини, але не пізніше одного місяця від дня її виявлення, не враховуючи часу хвороби працівника або перебування його у відпустці.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Дисциплінарне стягнення не може бути накладне пізніше шести місяців з дня вчинення проступку.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34. За кожне порушення трудової дисципліни накладається одне дисциплінарне стягнення. 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>35. Дисциплінарне стягнення оголошується в наказі (розпорядженні) повідомляється працівникові під розписку.</w:t>
      </w:r>
    </w:p>
    <w:p w:rsidR="00252044" w:rsidRPr="00B87F35" w:rsidRDefault="00252044" w:rsidP="00252044">
      <w:pPr>
        <w:pStyle w:val="a4"/>
        <w:ind w:firstLine="567"/>
        <w:jc w:val="both"/>
      </w:pPr>
    </w:p>
    <w:p w:rsidR="00252044" w:rsidRPr="00B87F35" w:rsidRDefault="00252044" w:rsidP="00252044">
      <w:pPr>
        <w:pStyle w:val="a4"/>
        <w:ind w:firstLine="567"/>
        <w:jc w:val="both"/>
      </w:pPr>
      <w:r w:rsidRPr="00B87F35">
        <w:t>Якщо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одного року. Протягом строку дії дисциплінарного стягнення заходи заохочення до працівника не застосовується.</w:t>
      </w:r>
    </w:p>
    <w:p w:rsidR="00252044" w:rsidRPr="00B87F35" w:rsidRDefault="00252044" w:rsidP="00252044">
      <w:pPr>
        <w:pStyle w:val="a4"/>
        <w:ind w:firstLine="567"/>
        <w:jc w:val="both"/>
      </w:pPr>
      <w:r w:rsidRPr="00B87F35">
        <w:t xml:space="preserve">Роботодавець (для педагогічних працівників – начальник управління освіти і науки </w:t>
      </w:r>
      <w:proofErr w:type="spellStart"/>
      <w:r w:rsidRPr="00B87F35">
        <w:t>Ірпінської</w:t>
      </w:r>
      <w:proofErr w:type="spellEnd"/>
      <w:r w:rsidRPr="00B87F35">
        <w:t xml:space="preserve"> міської ради, для інших працівників – директор школи) має право замість </w:t>
      </w:r>
      <w:r w:rsidRPr="00B87F35">
        <w:lastRenderedPageBreak/>
        <w:t>накладання дисциплінарного стягнення передати питання про порушення трудової дисципліни на розгляд трудового колективу або його органу.</w:t>
      </w:r>
    </w:p>
    <w:p w:rsidR="00252044" w:rsidRDefault="00252044" w:rsidP="00252044">
      <w:pPr>
        <w:pStyle w:val="a4"/>
        <w:ind w:firstLine="567"/>
        <w:jc w:val="both"/>
      </w:pPr>
      <w:r w:rsidRPr="00B87F35">
        <w:t>36. Працівники, обрані до складу профспілкових органів і не звільнені від виробничої діяльності, не можуть бути подані дисциплінарному стягненню без попередньої згоди органу, членами якого вони є.</w:t>
      </w:r>
    </w:p>
    <w:p w:rsidR="00A02C92" w:rsidRDefault="00252044"/>
    <w:sectPr w:rsidR="00A02C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08"/>
    <w:rsid w:val="00071408"/>
    <w:rsid w:val="00252044"/>
    <w:rsid w:val="005744BD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4"/>
    <w:pPr>
      <w:spacing w:after="160" w:line="259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252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52044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2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4"/>
    <w:pPr>
      <w:spacing w:after="160" w:line="259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252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52044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2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12600</Words>
  <Characters>7183</Characters>
  <Application>Microsoft Office Word</Application>
  <DocSecurity>0</DocSecurity>
  <Lines>59</Lines>
  <Paragraphs>39</Paragraphs>
  <ScaleCrop>false</ScaleCrop>
  <Company>SPecialiST RePack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2019-11-25T16:37:00Z</dcterms:created>
  <dcterms:modified xsi:type="dcterms:W3CDTF">2019-11-25T16:39:00Z</dcterms:modified>
</cp:coreProperties>
</file>